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7A7" w:rsidRPr="00256006" w:rsidRDefault="0025600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4709004</wp:posOffset>
            </wp:positionH>
            <wp:positionV relativeFrom="paragraph">
              <wp:posOffset>242</wp:posOffset>
            </wp:positionV>
            <wp:extent cx="1490855" cy="1496664"/>
            <wp:effectExtent l="0" t="0" r="0" b="8890"/>
            <wp:wrapTight wrapText="bothSides">
              <wp:wrapPolygon edited="0">
                <wp:start x="9111" y="0"/>
                <wp:lineTo x="1657" y="1925"/>
                <wp:lineTo x="552" y="2475"/>
                <wp:lineTo x="1380" y="6601"/>
                <wp:lineTo x="2761" y="9351"/>
                <wp:lineTo x="1657" y="13752"/>
                <wp:lineTo x="276" y="15127"/>
                <wp:lineTo x="0" y="15952"/>
                <wp:lineTo x="552" y="18978"/>
                <wp:lineTo x="6074" y="21453"/>
                <wp:lineTo x="8007" y="21453"/>
                <wp:lineTo x="9663" y="21453"/>
                <wp:lineTo x="13529" y="21453"/>
                <wp:lineTo x="19879" y="19253"/>
                <wp:lineTo x="20155" y="17053"/>
                <wp:lineTo x="19327" y="14852"/>
                <wp:lineTo x="17670" y="13752"/>
                <wp:lineTo x="17946" y="9351"/>
                <wp:lineTo x="21259" y="8801"/>
                <wp:lineTo x="21259" y="5501"/>
                <wp:lineTo x="18222" y="4951"/>
                <wp:lineTo x="10768" y="0"/>
                <wp:lineTo x="9111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3545" cy="149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006">
        <w:rPr>
          <w:rFonts w:asciiTheme="majorHAnsi" w:hAnsiTheme="majorHAnsi" w:cstheme="majorHAnsi"/>
          <w:b/>
          <w:bCs/>
          <w:color w:val="000000"/>
          <w:sz w:val="32"/>
          <w:szCs w:val="32"/>
        </w:rPr>
        <w:t>REGULAMIN</w:t>
      </w:r>
    </w:p>
    <w:p w:rsidR="00F717A7" w:rsidRPr="00256006" w:rsidRDefault="00000000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256006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Konkursu wokalnego </w:t>
      </w:r>
    </w:p>
    <w:p w:rsidR="00F717A7" w:rsidRPr="00256006" w:rsidRDefault="00000000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256006">
        <w:rPr>
          <w:rFonts w:asciiTheme="majorHAnsi" w:hAnsiTheme="majorHAnsi" w:cstheme="majorHAnsi"/>
          <w:b/>
          <w:bCs/>
          <w:color w:val="000000"/>
          <w:sz w:val="32"/>
          <w:szCs w:val="32"/>
        </w:rPr>
        <w:t>„RODZINNE KOLĘDOWANIE”</w:t>
      </w:r>
      <w:r w:rsidR="00256006" w:rsidRPr="00256006">
        <w:t xml:space="preserve"> </w:t>
      </w:r>
    </w:p>
    <w:p w:rsidR="00F717A7" w:rsidRPr="00256006" w:rsidRDefault="00F717A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CELE KONKURSU: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· propagowanie działalno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ś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ci twórczej w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ś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ród dzieci w wieku przedszkolnym,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· rozwijanie umiej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ę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tno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ś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ci 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ś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piewania,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· odkrywanie talentów muzycznych,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· pogł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ę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bianie wiedzy o tradycjach i zwyczajach obecnych w naszej kulturze narodowej,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· integracja 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ś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rodowiska rodzinnego i poszerzanie do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ś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wiadcze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ń,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· popularyzowanie nowoczesnych form upowszechniania kultury.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ORGANIZATOR: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Organizatorem konkursu jest Publiczne Przedszkole w Żelkowie-Kolonii.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W konkursie mog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ą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 bra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ć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udział dzieci z naszego przedszkola, ich rodzice, rodzeństwo, rodzina bliższa i dalsza. </w:t>
      </w:r>
    </w:p>
    <w:p w:rsidR="00F717A7" w:rsidRPr="00256006" w:rsidRDefault="00000000">
      <w:pPr>
        <w:spacing w:after="0" w:line="240" w:lineRule="auto"/>
        <w:rPr>
          <w:rFonts w:asciiTheme="majorHAnsi" w:eastAsia="TimesNewRoman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Dopuszcza się również występy solowe przedszkolaków. 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ind w:right="-340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TERMIN: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Zgłoszenie do udziału w konkursie odbywa si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ę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poprzez przesłanie przez rodzica lub opiekuna prawnego nagrania uczestnika/ uczestników</w:t>
      </w: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w formacie pliku wideo (</w:t>
      </w:r>
      <w:r w:rsidR="00834166"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mp4</w:t>
      </w: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)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, a tak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ż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e załączników: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>Zał</w:t>
      </w:r>
      <w:r w:rsidRPr="00256006">
        <w:rPr>
          <w:rFonts w:asciiTheme="majorHAnsi" w:eastAsia="TimesNewRoman" w:hAnsiTheme="majorHAnsi" w:cstheme="majorHAnsi"/>
          <w:i/>
          <w:iCs/>
          <w:color w:val="000000"/>
          <w:sz w:val="24"/>
          <w:szCs w:val="24"/>
        </w:rPr>
        <w:t>ą</w:t>
      </w:r>
      <w:r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cznik nr </w:t>
      </w:r>
      <w:r w:rsidR="00736071"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>1</w:t>
      </w:r>
      <w:r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>: Karta zgłoszeniowa</w:t>
      </w:r>
      <w:r w:rsidR="00834166"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 </w:t>
      </w:r>
      <w:r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>(imi</w:t>
      </w:r>
      <w:r w:rsidRPr="00256006">
        <w:rPr>
          <w:rFonts w:asciiTheme="majorHAnsi" w:eastAsia="TimesNewRoman" w:hAnsiTheme="majorHAnsi" w:cstheme="majorHAnsi"/>
          <w:i/>
          <w:iCs/>
          <w:color w:val="000000"/>
          <w:sz w:val="24"/>
          <w:szCs w:val="24"/>
        </w:rPr>
        <w:t xml:space="preserve">ę </w:t>
      </w:r>
      <w:r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i nazwisko wykonawcy/wykonawców, tytuł utworu.) 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>Zał</w:t>
      </w:r>
      <w:r w:rsidRPr="00256006">
        <w:rPr>
          <w:rFonts w:asciiTheme="majorHAnsi" w:eastAsia="TimesNewRoman" w:hAnsiTheme="majorHAnsi" w:cstheme="majorHAnsi"/>
          <w:i/>
          <w:iCs/>
          <w:color w:val="000000"/>
          <w:sz w:val="24"/>
          <w:szCs w:val="24"/>
        </w:rPr>
        <w:t>ą</w:t>
      </w:r>
      <w:r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cznik nr </w:t>
      </w:r>
      <w:r w:rsidR="00736071"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>2</w:t>
      </w:r>
      <w:r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: </w:t>
      </w:r>
      <w:r w:rsidR="00521594">
        <w:rPr>
          <w:rFonts w:asciiTheme="majorHAnsi" w:hAnsiTheme="majorHAnsi" w:cstheme="majorHAnsi"/>
          <w:i/>
          <w:iCs/>
          <w:color w:val="000000"/>
          <w:sz w:val="24"/>
          <w:szCs w:val="24"/>
        </w:rPr>
        <w:t>Oświadczenie rodziców</w:t>
      </w:r>
      <w:r w:rsidRPr="00256006">
        <w:rPr>
          <w:rFonts w:asciiTheme="majorHAnsi" w:hAnsiTheme="majorHAnsi" w:cstheme="majorHAnsi"/>
          <w:i/>
          <w:iCs/>
          <w:color w:val="000000"/>
          <w:sz w:val="24"/>
          <w:szCs w:val="24"/>
        </w:rPr>
        <w:t>.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Organizator dopuszcza następujące formy dostarczenia pliku z nagraniem wraz z załącznikami:</w:t>
      </w:r>
    </w:p>
    <w:p w:rsidR="00834166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- przesłanie drogą mailową na adres:</w:t>
      </w:r>
      <w:r w:rsidR="00834166"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FF"/>
          <w:sz w:val="24"/>
          <w:szCs w:val="24"/>
        </w:rPr>
        <w:t xml:space="preserve">monikabarszcz86@o2.pl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lub 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hyperlink r:id="rId5">
        <w:r w:rsidR="00F73724">
          <w:rPr>
            <w:rStyle w:val="czeinternetowe"/>
            <w:rFonts w:asciiTheme="majorHAnsi" w:hAnsiTheme="majorHAnsi" w:cstheme="majorHAnsi"/>
            <w:color w:val="0000FF"/>
            <w:sz w:val="24"/>
            <w:szCs w:val="24"/>
          </w:rPr>
          <w:t>kasiabaniak1@wp.pl</w:t>
        </w:r>
      </w:hyperlink>
      <w:hyperlink>
        <w:r w:rsidRPr="00256006">
          <w:rPr>
            <w:rFonts w:asciiTheme="majorHAnsi" w:hAnsiTheme="majorHAnsi" w:cstheme="majorHAnsi"/>
            <w:color w:val="0000FF"/>
            <w:sz w:val="24"/>
            <w:szCs w:val="24"/>
          </w:rPr>
          <w:t xml:space="preserve"> ,</w:t>
        </w:r>
      </w:hyperlink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- dostarczenie pliku na urządzeniu przenośnym (pendrive).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256006">
        <w:rPr>
          <w:rFonts w:asciiTheme="majorHAnsi" w:hAnsiTheme="majorHAnsi" w:cstheme="majorHAnsi"/>
          <w:b/>
          <w:bCs/>
          <w:color w:val="000000"/>
          <w:sz w:val="32"/>
          <w:szCs w:val="32"/>
          <w:u w:val="single"/>
        </w:rPr>
        <w:t>Nagrania wysyłamy do 12.12.2022 r.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PRZEBIEG KONKURSU: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Ka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ż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dy uczestnik/ uczestnicy mo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ż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e/mogą zaprezentowa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ć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jeden utwór: </w:t>
      </w: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kol</w:t>
      </w:r>
      <w:r w:rsidRPr="00256006">
        <w:rPr>
          <w:rFonts w:asciiTheme="majorHAnsi" w:eastAsia="TimesNewRoman" w:hAnsiTheme="majorHAnsi" w:cstheme="majorHAnsi"/>
          <w:b/>
          <w:bCs/>
          <w:color w:val="000000"/>
          <w:sz w:val="24"/>
          <w:szCs w:val="24"/>
        </w:rPr>
        <w:t>ę</w:t>
      </w: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d</w:t>
      </w:r>
      <w:r w:rsidRPr="00256006">
        <w:rPr>
          <w:rFonts w:asciiTheme="majorHAnsi" w:eastAsia="TimesNewRoman" w:hAnsiTheme="majorHAnsi" w:cstheme="majorHAnsi"/>
          <w:b/>
          <w:bCs/>
          <w:color w:val="000000"/>
          <w:sz w:val="24"/>
          <w:szCs w:val="24"/>
        </w:rPr>
        <w:t>ę</w:t>
      </w: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, pastorałk</w:t>
      </w:r>
      <w:r w:rsidRPr="00256006">
        <w:rPr>
          <w:rFonts w:asciiTheme="majorHAnsi" w:eastAsia="TimesNewRoman" w:hAnsiTheme="majorHAnsi" w:cstheme="majorHAnsi"/>
          <w:b/>
          <w:bCs/>
          <w:color w:val="000000"/>
          <w:sz w:val="24"/>
          <w:szCs w:val="24"/>
        </w:rPr>
        <w:t xml:space="preserve">ę </w:t>
      </w: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lub piosenk</w:t>
      </w:r>
      <w:r w:rsidRPr="00256006">
        <w:rPr>
          <w:rFonts w:asciiTheme="majorHAnsi" w:eastAsia="TimesNewRoman" w:hAnsiTheme="majorHAnsi" w:cstheme="majorHAnsi"/>
          <w:b/>
          <w:bCs/>
          <w:color w:val="000000"/>
          <w:sz w:val="24"/>
          <w:szCs w:val="24"/>
        </w:rPr>
        <w:t>ę ś</w:t>
      </w: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wi</w:t>
      </w:r>
      <w:r w:rsidRPr="00256006">
        <w:rPr>
          <w:rFonts w:asciiTheme="majorHAnsi" w:eastAsia="TimesNewRoman" w:hAnsiTheme="majorHAnsi" w:cstheme="majorHAnsi"/>
          <w:b/>
          <w:bCs/>
          <w:color w:val="000000"/>
          <w:sz w:val="24"/>
          <w:szCs w:val="24"/>
        </w:rPr>
        <w:t>ą</w:t>
      </w: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teczno-noworoczn</w:t>
      </w:r>
      <w:r w:rsidRPr="00256006">
        <w:rPr>
          <w:rFonts w:asciiTheme="majorHAnsi" w:eastAsia="TimesNewRoman" w:hAnsiTheme="majorHAnsi" w:cstheme="majorHAnsi"/>
          <w:b/>
          <w:bCs/>
          <w:color w:val="000000"/>
          <w:sz w:val="24"/>
          <w:szCs w:val="24"/>
        </w:rPr>
        <w:t>ą</w:t>
      </w:r>
      <w:r w:rsidR="00834166" w:rsidRPr="00256006">
        <w:rPr>
          <w:rFonts w:asciiTheme="majorHAnsi" w:eastAsia="TimesNewRoman" w:hAnsiTheme="majorHAnsi" w:cstheme="majorHAnsi"/>
          <w:b/>
          <w:bCs/>
          <w:color w:val="000000"/>
          <w:sz w:val="24"/>
          <w:szCs w:val="24"/>
        </w:rPr>
        <w:t>,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 przy czym maksymalny czas trwania wyst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ę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pu nie mo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ż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e przekroczy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ć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5 minut.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Kol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ę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da, pastorałka lub piosenka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 ś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ą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teczno-noworoczna powinna by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ć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wykonana </w:t>
      </w:r>
    </w:p>
    <w:p w:rsidR="00F717A7" w:rsidRPr="00FD42B4" w:rsidRDefault="00000000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21594">
        <w:rPr>
          <w:rFonts w:asciiTheme="majorHAnsi" w:hAnsiTheme="majorHAnsi" w:cstheme="majorHAnsi"/>
          <w:color w:val="000000"/>
          <w:sz w:val="24"/>
          <w:szCs w:val="24"/>
        </w:rPr>
        <w:t>z podkładem muzycznym</w:t>
      </w:r>
      <w:r w:rsidR="00521594" w:rsidRPr="00521594">
        <w:rPr>
          <w:rFonts w:asciiTheme="majorHAnsi" w:hAnsiTheme="majorHAnsi" w:cstheme="majorHAnsi"/>
          <w:color w:val="000000"/>
          <w:sz w:val="24"/>
          <w:szCs w:val="24"/>
        </w:rPr>
        <w:t xml:space="preserve"> tj. </w:t>
      </w:r>
      <w:r w:rsidR="00521594" w:rsidRPr="00FD42B4">
        <w:rPr>
          <w:rFonts w:asciiTheme="majorHAnsi" w:hAnsiTheme="majorHAnsi" w:cstheme="majorHAnsi"/>
          <w:b/>
          <w:bCs/>
          <w:color w:val="000000"/>
          <w:sz w:val="24"/>
          <w:szCs w:val="24"/>
        </w:rPr>
        <w:t>przy akompaniamencie instrumentów lub z podkładem muzycznym</w:t>
      </w:r>
      <w:r w:rsidRPr="00FD42B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(bez wokalu).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lastRenderedPageBreak/>
        <w:t>Organizator powoła niezale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ż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ne jury w celu wyłonienia najciekawszych prezentacji.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b/>
          <w:bCs/>
          <w:color w:val="000000"/>
          <w:sz w:val="24"/>
          <w:szCs w:val="24"/>
        </w:rPr>
        <w:t>Jury będzie brało pod uwagę: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* dobór repertuaru,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* czysto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ść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i poprawno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ść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wykonania,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* oryginalno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ść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wykonania,</w:t>
      </w: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* ogólny wyraz artystyczny.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256006" w:rsidRPr="00256006" w:rsidRDefault="00256006" w:rsidP="00256006">
      <w:pPr>
        <w:spacing w:after="0" w:line="240" w:lineRule="auto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Rozstrzygni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ę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cie konkursu odb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ę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dzie si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ę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na podstawie otrzymanych nagra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ń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utworów. </w:t>
      </w:r>
    </w:p>
    <w:p w:rsidR="00256006" w:rsidRPr="00256006" w:rsidRDefault="00256006" w:rsidP="00256006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O wynikach konkursu organizator poinformuje za po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ś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rednictwem strony internetowej przedszkola dn. 14.12.2022 r.</w:t>
      </w:r>
    </w:p>
    <w:p w:rsidR="00256006" w:rsidRPr="00256006" w:rsidRDefault="00256006" w:rsidP="00256006">
      <w:pPr>
        <w:spacing w:after="0" w:line="240" w:lineRule="auto"/>
        <w:rPr>
          <w:rFonts w:asciiTheme="majorHAnsi" w:hAnsiTheme="majorHAnsi" w:cstheme="majorHAnsi"/>
        </w:rPr>
      </w:pPr>
    </w:p>
    <w:p w:rsidR="00F717A7" w:rsidRPr="00256006" w:rsidRDefault="00000000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Ka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ż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dy z uczestników wspólnego kol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ę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dowania otrzyma pami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ą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tkowy dyplom.</w:t>
      </w:r>
    </w:p>
    <w:p w:rsidR="00FA515C" w:rsidRPr="00256006" w:rsidRDefault="00FA515C" w:rsidP="00FA515C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Organizator przewiduje również nagrody rzeczowe, które zostaną wręczone na uroczystym kolędowaniu w przedszkolu dn. 19.12.2022 r. </w:t>
      </w: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F717A7" w:rsidRPr="00256006" w:rsidRDefault="00F717A7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717A7" w:rsidRPr="00256006" w:rsidRDefault="0073607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56006">
        <w:rPr>
          <w:rFonts w:asciiTheme="majorHAnsi" w:hAnsiTheme="majorHAnsi" w:cstheme="majorHAnsi"/>
          <w:b/>
          <w:bCs/>
          <w:sz w:val="24"/>
          <w:szCs w:val="24"/>
        </w:rPr>
        <w:t>POSTANOWIENIA KOŃCOWE:</w:t>
      </w:r>
    </w:p>
    <w:p w:rsidR="00E92E24" w:rsidRPr="00256006" w:rsidRDefault="00E92E2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717A7" w:rsidRPr="00256006" w:rsidRDefault="00E92E2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- uczestnictwo w konkursie jest jednoznaczne z akceptacją warunków konkursu,</w:t>
      </w:r>
    </w:p>
    <w:p w:rsidR="00E92E24" w:rsidRPr="00256006" w:rsidRDefault="00E92E2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- nagrania konkursowe przechodzą na własność organizatora konkursu,</w:t>
      </w:r>
    </w:p>
    <w:p w:rsidR="00E92E24" w:rsidRPr="00256006" w:rsidRDefault="00E92E2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- organizator zastrzega sobie prawo do wprowadzenia zmian w regulaminie,</w:t>
      </w:r>
    </w:p>
    <w:p w:rsidR="00E92E24" w:rsidRPr="00256006" w:rsidRDefault="00E92E2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- sprawy nie ujęte w regulaminie rozstrzyga organizator konkursu.</w:t>
      </w:r>
    </w:p>
    <w:p w:rsidR="00E92E24" w:rsidRPr="00256006" w:rsidRDefault="00E92E24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E92E24" w:rsidRPr="00256006" w:rsidRDefault="00E92E24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E92E24" w:rsidRPr="00256006" w:rsidRDefault="00E92E24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E92E24" w:rsidRPr="00256006" w:rsidRDefault="00E92E24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F717A7" w:rsidRPr="00256006" w:rsidRDefault="00000000">
      <w:pP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Wszelkich informacje mo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>ż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>na uzyska</w:t>
      </w:r>
      <w:r w:rsidRPr="00256006">
        <w:rPr>
          <w:rFonts w:asciiTheme="majorHAnsi" w:eastAsia="TimesNewRoman" w:hAnsiTheme="majorHAnsi" w:cstheme="majorHAnsi"/>
          <w:color w:val="000000"/>
          <w:sz w:val="24"/>
          <w:szCs w:val="24"/>
        </w:rPr>
        <w:t xml:space="preserve">ć </w:t>
      </w:r>
      <w:r w:rsidRPr="00256006">
        <w:rPr>
          <w:rFonts w:asciiTheme="majorHAnsi" w:hAnsiTheme="majorHAnsi" w:cstheme="majorHAnsi"/>
          <w:color w:val="000000"/>
          <w:sz w:val="24"/>
          <w:szCs w:val="24"/>
        </w:rPr>
        <w:t xml:space="preserve">u koordynatorów konkursu: </w:t>
      </w:r>
    </w:p>
    <w:p w:rsidR="00F717A7" w:rsidRPr="00256006" w:rsidRDefault="0000000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256006">
        <w:rPr>
          <w:rFonts w:asciiTheme="majorHAnsi" w:hAnsiTheme="majorHAnsi" w:cstheme="majorHAnsi"/>
          <w:color w:val="000000"/>
          <w:sz w:val="24"/>
          <w:szCs w:val="24"/>
        </w:rPr>
        <w:t>p. Katarzyny Baniak i p. M. Barszcz.</w:t>
      </w:r>
    </w:p>
    <w:p w:rsidR="00F717A7" w:rsidRPr="00256006" w:rsidRDefault="00F717A7">
      <w:pPr>
        <w:rPr>
          <w:rFonts w:asciiTheme="majorHAnsi" w:hAnsiTheme="majorHAnsi" w:cstheme="majorHAnsi"/>
        </w:rPr>
      </w:pPr>
    </w:p>
    <w:p w:rsidR="00F717A7" w:rsidRPr="00256006" w:rsidRDefault="00F717A7">
      <w:pPr>
        <w:rPr>
          <w:rFonts w:asciiTheme="majorHAnsi" w:hAnsiTheme="majorHAnsi" w:cstheme="majorHAnsi"/>
        </w:rPr>
      </w:pPr>
    </w:p>
    <w:p w:rsidR="00F717A7" w:rsidRDefault="00000000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256006">
        <w:rPr>
          <w:rFonts w:asciiTheme="majorHAnsi" w:hAnsiTheme="majorHAnsi" w:cstheme="majorHAnsi"/>
          <w:b/>
          <w:bCs/>
          <w:sz w:val="44"/>
          <w:szCs w:val="44"/>
        </w:rPr>
        <w:t>Serdecznie zapraszamy do udziału!!!</w:t>
      </w:r>
    </w:p>
    <w:p w:rsidR="0071505F" w:rsidRPr="00256006" w:rsidRDefault="0071505F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39155</wp:posOffset>
            </wp:positionV>
            <wp:extent cx="4125595" cy="2124000"/>
            <wp:effectExtent l="0" t="0" r="8255" b="0"/>
            <wp:wrapTight wrapText="bothSides">
              <wp:wrapPolygon edited="0">
                <wp:start x="898" y="0"/>
                <wp:lineTo x="898" y="12402"/>
                <wp:lineTo x="0" y="14921"/>
                <wp:lineTo x="0" y="20541"/>
                <wp:lineTo x="6184" y="21316"/>
                <wp:lineTo x="19349" y="21316"/>
                <wp:lineTo x="20347" y="21316"/>
                <wp:lineTo x="20746" y="21316"/>
                <wp:lineTo x="21543" y="19572"/>
                <wp:lineTo x="21543" y="17634"/>
                <wp:lineTo x="21444" y="17053"/>
                <wp:lineTo x="20945" y="15502"/>
                <wp:lineTo x="21344" y="15502"/>
                <wp:lineTo x="21444" y="13565"/>
                <wp:lineTo x="21244" y="12402"/>
                <wp:lineTo x="20147" y="9301"/>
                <wp:lineTo x="20147" y="0"/>
                <wp:lineTo x="898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66" w:rsidRPr="00256006" w:rsidRDefault="00834166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</w:p>
    <w:p w:rsidR="00834166" w:rsidRPr="00256006" w:rsidRDefault="00834166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</w:p>
    <w:p w:rsidR="00834166" w:rsidRDefault="0083416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34166" w:rsidRDefault="0083416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34166" w:rsidRDefault="00834166" w:rsidP="0071505F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E92E24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2E24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2E24" w:rsidRPr="00FA515C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A515C">
        <w:rPr>
          <w:rFonts w:ascii="Times New Roman" w:hAnsi="Times New Roman" w:cs="Times New Roman"/>
          <w:b/>
          <w:bCs/>
        </w:rPr>
        <w:t>Załącznik nr 1</w:t>
      </w:r>
    </w:p>
    <w:p w:rsidR="00E92E24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5F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5F">
        <w:rPr>
          <w:rFonts w:ascii="Times New Roman" w:hAnsi="Times New Roman" w:cs="Times New Roman"/>
          <w:b/>
          <w:bCs/>
          <w:sz w:val="28"/>
          <w:szCs w:val="28"/>
        </w:rPr>
        <w:t>„RODZINNE KOLĘDOWANIE”</w:t>
      </w:r>
    </w:p>
    <w:p w:rsidR="00E92E24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2E24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2E24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2E24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92E24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Imi</w:t>
      </w:r>
      <w:r w:rsidRPr="0071505F">
        <w:rPr>
          <w:rFonts w:ascii="TimesNewRoman" w:eastAsia="TimesNewRoman" w:hAnsi="Times New Roman" w:cs="TimesNewRoman" w:hint="eastAsia"/>
        </w:rPr>
        <w:t>ę</w:t>
      </w:r>
      <w:r w:rsidRPr="0071505F">
        <w:rPr>
          <w:rFonts w:ascii="TimesNewRoman" w:eastAsia="TimesNewRoman" w:hAnsi="Times New Roman" w:cs="TimesNewRoman"/>
        </w:rPr>
        <w:t xml:space="preserve"> </w:t>
      </w:r>
      <w:r w:rsidRPr="0071505F">
        <w:rPr>
          <w:rFonts w:ascii="Times New Roman" w:hAnsi="Times New Roman" w:cs="Times New Roman"/>
        </w:rPr>
        <w:t xml:space="preserve">i nazwisko uczestnika/ uczestników konkursu: </w:t>
      </w:r>
    </w:p>
    <w:p w:rsidR="0071505F" w:rsidRDefault="0071505F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……………………………………………………………</w:t>
      </w:r>
      <w:r w:rsidR="0071505F">
        <w:rPr>
          <w:rFonts w:ascii="Times New Roman" w:hAnsi="Times New Roman" w:cs="Times New Roman"/>
        </w:rPr>
        <w:t>………………………………………………</w:t>
      </w: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515C" w:rsidRPr="0071505F" w:rsidRDefault="00FA515C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515C" w:rsidRPr="0071505F" w:rsidRDefault="00FA515C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Tytuł wykonywanej kol</w:t>
      </w:r>
      <w:r w:rsidRPr="0071505F">
        <w:rPr>
          <w:rFonts w:ascii="TimesNewRoman" w:eastAsia="TimesNewRoman" w:hAnsi="Times New Roman" w:cs="TimesNewRoman" w:hint="eastAsia"/>
        </w:rPr>
        <w:t>ę</w:t>
      </w:r>
      <w:r w:rsidRPr="0071505F">
        <w:rPr>
          <w:rFonts w:ascii="Times New Roman" w:hAnsi="Times New Roman" w:cs="Times New Roman"/>
        </w:rPr>
        <w:t xml:space="preserve">dy, pastorałki itp.: </w:t>
      </w:r>
    </w:p>
    <w:p w:rsidR="0071505F" w:rsidRDefault="0071505F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……………………………………………………………</w:t>
      </w:r>
      <w:r w:rsidR="00FA515C" w:rsidRPr="0071505F">
        <w:rPr>
          <w:rFonts w:ascii="Times New Roman" w:hAnsi="Times New Roman" w:cs="Times New Roman"/>
        </w:rPr>
        <w:t>…………</w:t>
      </w:r>
      <w:r w:rsidR="0071505F">
        <w:rPr>
          <w:rFonts w:ascii="Times New Roman" w:hAnsi="Times New Roman" w:cs="Times New Roman"/>
        </w:rPr>
        <w:t>…………………………………….</w:t>
      </w: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E24" w:rsidRPr="0071505F" w:rsidRDefault="00E92E24" w:rsidP="00E92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…………………………………………………</w:t>
      </w:r>
    </w:p>
    <w:p w:rsidR="00834166" w:rsidRPr="0071505F" w:rsidRDefault="00E92E24" w:rsidP="00E92E24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71505F">
        <w:rPr>
          <w:rFonts w:ascii="Times New Roman" w:hAnsi="Times New Roman" w:cs="Times New Roman"/>
        </w:rPr>
        <w:t>(data, podpis rodzica/opiekuna prawnego)</w:t>
      </w:r>
    </w:p>
    <w:p w:rsidR="00834166" w:rsidRPr="0071505F" w:rsidRDefault="0083416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34166" w:rsidRPr="0071505F" w:rsidRDefault="0083416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34166" w:rsidRDefault="0083416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2E24" w:rsidRDefault="00E92E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2E24" w:rsidRDefault="00E92E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2E24" w:rsidRDefault="00E92E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2E24" w:rsidRDefault="00E92E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A515C" w:rsidRDefault="00FA51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A515C" w:rsidRDefault="00FA51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A515C" w:rsidRDefault="00FA51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A515C" w:rsidRDefault="00FA51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A515C" w:rsidRDefault="00FA51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A515C" w:rsidRDefault="00FA515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34166" w:rsidRPr="00FA515C" w:rsidRDefault="00834166" w:rsidP="008341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15C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834166" w:rsidRPr="00FA515C" w:rsidRDefault="00834166" w:rsidP="008341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4166" w:rsidRPr="00736071" w:rsidRDefault="00834166" w:rsidP="00834166">
      <w:pPr>
        <w:rPr>
          <w:rFonts w:ascii="Times New Roman" w:hAnsi="Times New Roman" w:cs="Times New Roman"/>
          <w:sz w:val="24"/>
          <w:szCs w:val="24"/>
        </w:rPr>
      </w:pPr>
    </w:p>
    <w:p w:rsidR="00834166" w:rsidRPr="00FA515C" w:rsidRDefault="00834166" w:rsidP="00736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15C">
        <w:rPr>
          <w:rFonts w:ascii="Times New Roman" w:hAnsi="Times New Roman" w:cs="Times New Roman"/>
          <w:b/>
          <w:bCs/>
          <w:sz w:val="28"/>
          <w:szCs w:val="28"/>
        </w:rPr>
        <w:t>OŚWIADCZENIE RODZICÓW</w:t>
      </w:r>
    </w:p>
    <w:p w:rsidR="00736071" w:rsidRDefault="00736071" w:rsidP="00736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166" w:rsidRPr="0071505F" w:rsidRDefault="00834166" w:rsidP="00736071">
      <w:pPr>
        <w:spacing w:after="0" w:line="360" w:lineRule="auto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Wyrażam zgodę na udział mojego dziecka</w:t>
      </w:r>
      <w:r w:rsidR="00736071" w:rsidRPr="0071505F">
        <w:rPr>
          <w:rFonts w:ascii="Times New Roman" w:hAnsi="Times New Roman" w:cs="Times New Roman"/>
        </w:rPr>
        <w:t xml:space="preserve"> ……………………………………………………</w:t>
      </w:r>
    </w:p>
    <w:p w:rsidR="00736071" w:rsidRPr="0071505F" w:rsidRDefault="00834166" w:rsidP="00736071">
      <w:pPr>
        <w:spacing w:after="0" w:line="360" w:lineRule="auto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 xml:space="preserve">w Konkursie </w:t>
      </w:r>
      <w:r w:rsidR="00736071" w:rsidRPr="0071505F">
        <w:rPr>
          <w:rFonts w:ascii="Times New Roman" w:hAnsi="Times New Roman" w:cs="Times New Roman"/>
        </w:rPr>
        <w:t>wokalnym „RODZINNE KOLĘDOWANIE”</w:t>
      </w:r>
      <w:r w:rsidRPr="0071505F">
        <w:rPr>
          <w:rFonts w:ascii="Times New Roman" w:hAnsi="Times New Roman" w:cs="Times New Roman"/>
        </w:rPr>
        <w:t>, organizowanym</w:t>
      </w:r>
      <w:r w:rsidR="00736071" w:rsidRPr="0071505F">
        <w:rPr>
          <w:rFonts w:ascii="Times New Roman" w:hAnsi="Times New Roman" w:cs="Times New Roman"/>
        </w:rPr>
        <w:t xml:space="preserve"> przez Publiczne Przedszkole w Żelkowie-Kolonii oraz przetwarzanie danych osobowych mojego dziecka i opublikowanie na stronie internetowej przedszkola wizerunku mojego dziecka, w celach związanych z organizacją konkursu i publikacją wyników.</w:t>
      </w:r>
    </w:p>
    <w:p w:rsidR="00736071" w:rsidRPr="0071505F" w:rsidRDefault="00736071" w:rsidP="00736071">
      <w:pPr>
        <w:spacing w:after="0" w:line="360" w:lineRule="auto"/>
        <w:rPr>
          <w:rFonts w:ascii="Times New Roman" w:hAnsi="Times New Roman" w:cs="Times New Roman"/>
        </w:rPr>
      </w:pPr>
    </w:p>
    <w:p w:rsidR="00736071" w:rsidRPr="0071505F" w:rsidRDefault="00736071" w:rsidP="00736071">
      <w:pPr>
        <w:spacing w:after="0" w:line="360" w:lineRule="auto"/>
        <w:rPr>
          <w:rFonts w:ascii="Times New Roman" w:hAnsi="Times New Roman" w:cs="Times New Roman"/>
        </w:rPr>
      </w:pPr>
    </w:p>
    <w:p w:rsidR="00834166" w:rsidRPr="0071505F" w:rsidRDefault="00834166" w:rsidP="00736071">
      <w:pPr>
        <w:spacing w:after="0" w:line="360" w:lineRule="auto"/>
        <w:rPr>
          <w:rFonts w:ascii="Times New Roman" w:hAnsi="Times New Roman" w:cs="Times New Roman"/>
        </w:rPr>
      </w:pPr>
    </w:p>
    <w:p w:rsidR="00834166" w:rsidRPr="0071505F" w:rsidRDefault="00834166" w:rsidP="00736071">
      <w:pPr>
        <w:jc w:val="right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….........................................................................................</w:t>
      </w:r>
    </w:p>
    <w:p w:rsidR="00834166" w:rsidRPr="0071505F" w:rsidRDefault="00834166" w:rsidP="00736071">
      <w:pPr>
        <w:jc w:val="right"/>
        <w:rPr>
          <w:rFonts w:ascii="Times New Roman" w:hAnsi="Times New Roman" w:cs="Times New Roman"/>
        </w:rPr>
      </w:pPr>
      <w:r w:rsidRPr="0071505F">
        <w:rPr>
          <w:rFonts w:ascii="Times New Roman" w:hAnsi="Times New Roman" w:cs="Times New Roman"/>
        </w:rPr>
        <w:t>(data i podpis rodzica/opiekuna prawnego)</w:t>
      </w:r>
    </w:p>
    <w:sectPr w:rsidR="00834166" w:rsidRPr="0071505F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A7"/>
    <w:rsid w:val="00256006"/>
    <w:rsid w:val="00521594"/>
    <w:rsid w:val="0071505F"/>
    <w:rsid w:val="00736071"/>
    <w:rsid w:val="00834166"/>
    <w:rsid w:val="00E92E24"/>
    <w:rsid w:val="00F717A7"/>
    <w:rsid w:val="00F73724"/>
    <w:rsid w:val="00FA515C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018C"/>
  <w15:docId w15:val="{8AD19A34-42FD-425D-B920-2221400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niak.katarzynka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Monika</cp:lastModifiedBy>
  <cp:revision>6</cp:revision>
  <cp:lastPrinted>2022-11-24T19:24:00Z</cp:lastPrinted>
  <dcterms:created xsi:type="dcterms:W3CDTF">2022-11-24T19:27:00Z</dcterms:created>
  <dcterms:modified xsi:type="dcterms:W3CDTF">2022-11-25T08:51:00Z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